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D7" w:rsidRPr="00EB68D7" w:rsidRDefault="00EB68D7" w:rsidP="00EB68D7">
      <w:pPr>
        <w:jc w:val="center"/>
        <w:rPr>
          <w:b/>
          <w:sz w:val="28"/>
          <w:szCs w:val="28"/>
          <w:lang w:val="uk-UA"/>
        </w:rPr>
      </w:pPr>
      <w:r w:rsidRPr="00EB68D7">
        <w:rPr>
          <w:b/>
          <w:sz w:val="28"/>
          <w:szCs w:val="28"/>
          <w:lang w:val="uk-UA"/>
        </w:rPr>
        <w:t>Охорона дитинства в Україні</w:t>
      </w:r>
    </w:p>
    <w:p w:rsidR="00EB68D7" w:rsidRPr="00EB68D7" w:rsidRDefault="00EB68D7" w:rsidP="00EB68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Дитинство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нею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повноліття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той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людина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потребує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батьківського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68D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B68D7">
        <w:rPr>
          <w:rFonts w:ascii="Times New Roman" w:hAnsi="Times New Roman" w:cs="Times New Roman"/>
          <w:sz w:val="24"/>
          <w:szCs w:val="24"/>
        </w:rPr>
        <w:t>іклування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боку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>.</w:t>
      </w:r>
    </w:p>
    <w:p w:rsidR="00EB68D7" w:rsidRPr="00EB68D7" w:rsidRDefault="00EB68D7" w:rsidP="00EB68D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B68D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дитиною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вважається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особа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віком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68D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вісімнадцяти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повноліття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Неповнолітньою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вважається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дитина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68D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віці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чотирнадцяти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вісімнадцяти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дитина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досягла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чотирнадцяти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вона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вважається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малолітньою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>.</w:t>
      </w:r>
    </w:p>
    <w:p w:rsidR="00EB68D7" w:rsidRPr="00EB68D7" w:rsidRDefault="00EB68D7" w:rsidP="00EB68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Сім’я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природним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середовищем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фізичного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духовного,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інтелектуального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культурного, </w:t>
      </w:r>
      <w:proofErr w:type="spellStart"/>
      <w:proofErr w:type="gramStart"/>
      <w:r w:rsidRPr="00EB68D7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EB68D7">
        <w:rPr>
          <w:rFonts w:ascii="Times New Roman" w:hAnsi="Times New Roman" w:cs="Times New Roman"/>
          <w:sz w:val="24"/>
          <w:szCs w:val="24"/>
        </w:rPr>
        <w:t>іального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матеріального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несе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належних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умов для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>.</w:t>
      </w:r>
    </w:p>
    <w:p w:rsidR="00EB68D7" w:rsidRPr="00EB68D7" w:rsidRDefault="00EB68D7" w:rsidP="00EB68D7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Кожна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дитина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право на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сі</w:t>
      </w:r>
      <w:proofErr w:type="gramStart"/>
      <w:r w:rsidRPr="00EB68D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B68D7">
        <w:rPr>
          <w:rFonts w:ascii="Times New Roman" w:hAnsi="Times New Roman" w:cs="Times New Roman"/>
          <w:sz w:val="24"/>
          <w:szCs w:val="24"/>
        </w:rPr>
        <w:t>’ї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разом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батьками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сім’ї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одного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них та на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піклування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>.</w:t>
      </w:r>
    </w:p>
    <w:p w:rsidR="00EB68D7" w:rsidRPr="00EB68D7" w:rsidRDefault="00EB68D7" w:rsidP="00EB68D7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Батько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68D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B68D7">
        <w:rPr>
          <w:rFonts w:ascii="Times New Roman" w:hAnsi="Times New Roman" w:cs="Times New Roman"/>
          <w:sz w:val="24"/>
          <w:szCs w:val="24"/>
        </w:rPr>
        <w:t>івні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права та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обов’язки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. Предметом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основної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турботи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обов’язком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>.</w:t>
      </w:r>
    </w:p>
    <w:p w:rsidR="00EB68D7" w:rsidRPr="00EB68D7" w:rsidRDefault="00EB68D7" w:rsidP="00EB68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сі</w:t>
      </w:r>
      <w:proofErr w:type="gramStart"/>
      <w:r w:rsidRPr="00EB68D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B68D7">
        <w:rPr>
          <w:rFonts w:ascii="Times New Roman" w:hAnsi="Times New Roman" w:cs="Times New Roman"/>
          <w:sz w:val="24"/>
          <w:szCs w:val="24"/>
        </w:rPr>
        <w:t>’ї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першоосновою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. На кожного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покладається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однакова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. Батьки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особи,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замінюють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зобов’язані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виховувати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дитину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B68D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B68D7">
        <w:rPr>
          <w:rFonts w:ascii="Times New Roman" w:hAnsi="Times New Roman" w:cs="Times New Roman"/>
          <w:sz w:val="24"/>
          <w:szCs w:val="24"/>
        </w:rPr>
        <w:t>іклуватися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фізичний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духовний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моральний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створювати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належні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природних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здібностей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поважати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гідність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готувати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самостійного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>.</w:t>
      </w:r>
    </w:p>
    <w:p w:rsidR="00EB68D7" w:rsidRPr="00EB68D7" w:rsidRDefault="00EB68D7" w:rsidP="00EB68D7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спрямовуватися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поваги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до прав, свобод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громадянина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національних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історичних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культурних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українського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народів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B68D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B68D7">
        <w:rPr>
          <w:rFonts w:ascii="Times New Roman" w:hAnsi="Times New Roman" w:cs="Times New Roman"/>
          <w:sz w:val="24"/>
          <w:szCs w:val="24"/>
        </w:rPr>
        <w:t>ідготовку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свідомого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суспільстві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>.</w:t>
      </w:r>
    </w:p>
    <w:p w:rsidR="00EB68D7" w:rsidRPr="00EB68D7" w:rsidRDefault="00EB68D7" w:rsidP="00EB68D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68D7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EB68D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незалежно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раси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кольору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шкіри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статі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релігії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переконань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національного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етнічного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походження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свободи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визначені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>.</w:t>
      </w:r>
    </w:p>
    <w:p w:rsidR="00EB68D7" w:rsidRPr="00EB68D7" w:rsidRDefault="00EB68D7" w:rsidP="00EB68D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B68D7">
        <w:rPr>
          <w:rFonts w:ascii="Times New Roman" w:hAnsi="Times New Roman" w:cs="Times New Roman"/>
          <w:sz w:val="24"/>
          <w:szCs w:val="24"/>
        </w:rPr>
        <w:t xml:space="preserve">Держава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гарантує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68D7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EB68D7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дітям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рівний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доступ до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безоплатної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юридичної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необхідної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прав.</w:t>
      </w:r>
    </w:p>
    <w:p w:rsidR="00EB68D7" w:rsidRPr="00EB68D7" w:rsidRDefault="00EB68D7" w:rsidP="00EB68D7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Законодавство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охорону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дитинства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грунтується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Конвенції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ООН про права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договорах,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Законі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“Про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охорону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дитинства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”, а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нормативно-правових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актах.</w:t>
      </w:r>
    </w:p>
    <w:p w:rsidR="00EB68D7" w:rsidRPr="00EB68D7" w:rsidRDefault="00EB68D7" w:rsidP="00EB68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Завданням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охорону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дитинства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68D7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EB68D7">
        <w:rPr>
          <w:rFonts w:ascii="Times New Roman" w:hAnsi="Times New Roman" w:cs="Times New Roman"/>
          <w:sz w:val="24"/>
          <w:szCs w:val="24"/>
        </w:rPr>
        <w:t>іально-правових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гарантій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фізичного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інтелектуального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культурного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молодого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покоління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соціально-економічних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правових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інститутів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метою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прав та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законних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>.</w:t>
      </w:r>
    </w:p>
    <w:p w:rsidR="00EB68D7" w:rsidRPr="00EB68D7" w:rsidRDefault="00EB68D7" w:rsidP="00EB68D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B68D7">
        <w:rPr>
          <w:rFonts w:ascii="Times New Roman" w:hAnsi="Times New Roman" w:cs="Times New Roman"/>
          <w:sz w:val="24"/>
          <w:szCs w:val="24"/>
        </w:rPr>
        <w:t xml:space="preserve">Зараз у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нашій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країні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залишилися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батьківського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68D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B68D7">
        <w:rPr>
          <w:rFonts w:ascii="Times New Roman" w:hAnsi="Times New Roman" w:cs="Times New Roman"/>
          <w:sz w:val="24"/>
          <w:szCs w:val="24"/>
        </w:rPr>
        <w:t>іклування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діти-сироти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батьки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померли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загинули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батьки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позбавлені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батьківських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r w:rsidRPr="00EB68D7">
        <w:rPr>
          <w:rFonts w:ascii="Times New Roman" w:hAnsi="Times New Roman" w:cs="Times New Roman"/>
          <w:sz w:val="24"/>
          <w:szCs w:val="24"/>
        </w:rPr>
        <w:lastRenderedPageBreak/>
        <w:t xml:space="preserve">прав;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безпритульні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ті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покинуті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батьками,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самі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залишили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сі</w:t>
      </w:r>
      <w:proofErr w:type="gramStart"/>
      <w:r w:rsidRPr="00EB68D7">
        <w:rPr>
          <w:rFonts w:ascii="Times New Roman" w:hAnsi="Times New Roman" w:cs="Times New Roman"/>
          <w:sz w:val="24"/>
          <w:szCs w:val="24"/>
        </w:rPr>
        <w:t>м’ю</w:t>
      </w:r>
      <w:proofErr w:type="spellEnd"/>
      <w:proofErr w:type="gram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дитячі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заклади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. Таким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дітям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боку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68D7">
        <w:rPr>
          <w:rFonts w:ascii="Times New Roman" w:hAnsi="Times New Roman" w:cs="Times New Roman"/>
          <w:sz w:val="24"/>
          <w:szCs w:val="24"/>
        </w:rPr>
        <w:t>повинна</w:t>
      </w:r>
      <w:proofErr w:type="gram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приділятися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особлива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увага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>.</w:t>
      </w:r>
    </w:p>
    <w:p w:rsidR="00EB68D7" w:rsidRPr="00EB68D7" w:rsidRDefault="00EB68D7" w:rsidP="00EB68D7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залишилися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68D7">
        <w:rPr>
          <w:rFonts w:ascii="Times New Roman" w:hAnsi="Times New Roman" w:cs="Times New Roman"/>
          <w:sz w:val="24"/>
          <w:szCs w:val="24"/>
        </w:rPr>
        <w:t>бути</w:t>
      </w:r>
      <w:proofErr w:type="gram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взяті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прийомні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сім’ї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та в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дитячі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будинки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сімейного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типу.</w:t>
      </w:r>
    </w:p>
    <w:p w:rsidR="00EB68D7" w:rsidRPr="00EB68D7" w:rsidRDefault="00EB68D7" w:rsidP="00EB68D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B68D7">
        <w:rPr>
          <w:rFonts w:ascii="Times New Roman" w:hAnsi="Times New Roman" w:cs="Times New Roman"/>
          <w:sz w:val="24"/>
          <w:szCs w:val="24"/>
          <w:lang w:val="uk-UA"/>
        </w:rPr>
        <w:t>Прийомна сім’я – сім’я, яка добровільно взяла із закладів для дітей-сиріт і дітей, позбавлених батьківського піклування, від 1 до 4 дітей на виховання та спільне проживання.</w:t>
      </w:r>
    </w:p>
    <w:p w:rsidR="00EB68D7" w:rsidRPr="00EB68D7" w:rsidRDefault="00EB68D7" w:rsidP="00EB68D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B68D7">
        <w:rPr>
          <w:rFonts w:ascii="Times New Roman" w:hAnsi="Times New Roman" w:cs="Times New Roman"/>
          <w:sz w:val="24"/>
          <w:szCs w:val="24"/>
          <w:lang w:val="uk-UA"/>
        </w:rPr>
        <w:t>Дитячий будинок сімейного типу – окрема сім’я, яка створюється за бажанням подружжя або окремої особи, яка не перебуває у шлюбі, що беруть на виховання та спільне проживання не менш як 5 дітей-сиріт і дітей, позбавлених батьківського піклування.</w:t>
      </w:r>
    </w:p>
    <w:p w:rsidR="00EB68D7" w:rsidRPr="00EB68D7" w:rsidRDefault="00EB68D7" w:rsidP="00EB68D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B68D7">
        <w:rPr>
          <w:rFonts w:ascii="Times New Roman" w:hAnsi="Times New Roman" w:cs="Times New Roman"/>
          <w:sz w:val="24"/>
          <w:szCs w:val="24"/>
        </w:rPr>
        <w:t xml:space="preserve">У 2006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роц</w:t>
      </w:r>
      <w:proofErr w:type="gramStart"/>
      <w:r w:rsidRPr="00EB68D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68D7">
        <w:rPr>
          <w:rFonts w:ascii="Times New Roman" w:hAnsi="Times New Roman" w:cs="Times New Roman"/>
          <w:sz w:val="24"/>
          <w:szCs w:val="24"/>
        </w:rPr>
        <w:t>імейний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кодекс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доповнений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новими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главами.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глава 201 «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Прийомна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сі</w:t>
      </w:r>
      <w:proofErr w:type="gramStart"/>
      <w:r w:rsidRPr="00EB68D7">
        <w:rPr>
          <w:rFonts w:ascii="Times New Roman" w:hAnsi="Times New Roman" w:cs="Times New Roman"/>
          <w:sz w:val="24"/>
          <w:szCs w:val="24"/>
        </w:rPr>
        <w:t>м’я</w:t>
      </w:r>
      <w:proofErr w:type="spellEnd"/>
      <w:proofErr w:type="gramEnd"/>
      <w:r w:rsidRPr="00EB68D7">
        <w:rPr>
          <w:rFonts w:ascii="Times New Roman" w:hAnsi="Times New Roman" w:cs="Times New Roman"/>
          <w:sz w:val="24"/>
          <w:szCs w:val="24"/>
        </w:rPr>
        <w:t xml:space="preserve">», глава 202 «Дитячий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сімейного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типу».</w:t>
      </w:r>
    </w:p>
    <w:p w:rsidR="00EB68D7" w:rsidRPr="00EB68D7" w:rsidRDefault="00EB68D7" w:rsidP="00EB68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опіки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68D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B68D7">
        <w:rPr>
          <w:rFonts w:ascii="Times New Roman" w:hAnsi="Times New Roman" w:cs="Times New Roman"/>
          <w:sz w:val="24"/>
          <w:szCs w:val="24"/>
        </w:rPr>
        <w:t>іклування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разом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місцевими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органами у справах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сім’ї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надають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прийомній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сім’ї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підборі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оформленні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необхідних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здійснюють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контроль за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умовами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прийомних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>.</w:t>
      </w:r>
    </w:p>
    <w:p w:rsidR="00EB68D7" w:rsidRPr="00EB68D7" w:rsidRDefault="00EB68D7" w:rsidP="00EB68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Місцеві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у справах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сім’ї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сприяють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утворенню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прийомних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68D7">
        <w:rPr>
          <w:rFonts w:ascii="Times New Roman" w:hAnsi="Times New Roman" w:cs="Times New Roman"/>
          <w:sz w:val="24"/>
          <w:szCs w:val="24"/>
        </w:rPr>
        <w:t>сімей</w:t>
      </w:r>
      <w:proofErr w:type="spellEnd"/>
      <w:proofErr w:type="gramEnd"/>
      <w:r w:rsidRPr="00EB68D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дитячих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будинків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сімейного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типу,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надають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їм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методичну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вихованні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проводять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семінари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консультації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прийомних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психолого-педагогічних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дитячим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будинком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сімейного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типу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закріплюють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лікаря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надають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необхідну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батькам-вихователям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складанні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режиму дня,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здійсненні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раціонального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проведенні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оздоровчих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B68D7">
        <w:rPr>
          <w:rFonts w:ascii="Times New Roman" w:hAnsi="Times New Roman" w:cs="Times New Roman"/>
          <w:sz w:val="24"/>
          <w:szCs w:val="24"/>
        </w:rPr>
        <w:t>проф</w:t>
      </w:r>
      <w:proofErr w:type="gramEnd"/>
      <w:r w:rsidRPr="00EB68D7">
        <w:rPr>
          <w:rFonts w:ascii="Times New Roman" w:hAnsi="Times New Roman" w:cs="Times New Roman"/>
          <w:sz w:val="24"/>
          <w:szCs w:val="24"/>
        </w:rPr>
        <w:t>ілактичної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>.</w:t>
      </w:r>
    </w:p>
    <w:p w:rsidR="00EB68D7" w:rsidRPr="00EB68D7" w:rsidRDefault="00EB68D7" w:rsidP="00EB68D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B68D7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вихованців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дитячого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сімейного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типу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поширюються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68D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B68D7">
        <w:rPr>
          <w:rFonts w:ascii="Times New Roman" w:hAnsi="Times New Roman" w:cs="Times New Roman"/>
          <w:sz w:val="24"/>
          <w:szCs w:val="24"/>
        </w:rPr>
        <w:t>ільги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встановлені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чинним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дітей-сиріт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позбавлених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батьківського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піклування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>.</w:t>
      </w:r>
    </w:p>
    <w:p w:rsidR="00EB68D7" w:rsidRPr="00EB68D7" w:rsidRDefault="00EB68D7" w:rsidP="00EB68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Стаття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52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говорить про те,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68D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B68D7">
        <w:rPr>
          <w:rFonts w:ascii="Times New Roman" w:hAnsi="Times New Roman" w:cs="Times New Roman"/>
          <w:sz w:val="24"/>
          <w:szCs w:val="24"/>
        </w:rPr>
        <w:t>івні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правах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незалежно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походження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народжені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вони у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шлюбі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поза ним. </w:t>
      </w:r>
      <w:proofErr w:type="spellStart"/>
      <w:proofErr w:type="gramStart"/>
      <w:r w:rsidRPr="00EB68D7">
        <w:rPr>
          <w:rFonts w:ascii="Times New Roman" w:hAnsi="Times New Roman" w:cs="Times New Roman"/>
          <w:sz w:val="24"/>
          <w:szCs w:val="24"/>
        </w:rPr>
        <w:t>Будь-яке</w:t>
      </w:r>
      <w:proofErr w:type="spellEnd"/>
      <w:proofErr w:type="gram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насильство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дитиною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експлуатація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переслідуються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за законом.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Утримання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дітей-сиріт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позбавлених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батьківського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68D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B68D7">
        <w:rPr>
          <w:rFonts w:ascii="Times New Roman" w:hAnsi="Times New Roman" w:cs="Times New Roman"/>
          <w:sz w:val="24"/>
          <w:szCs w:val="24"/>
        </w:rPr>
        <w:t>іклування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D7">
        <w:rPr>
          <w:rFonts w:ascii="Times New Roman" w:hAnsi="Times New Roman" w:cs="Times New Roman"/>
          <w:sz w:val="24"/>
          <w:szCs w:val="24"/>
        </w:rPr>
        <w:t>покладається</w:t>
      </w:r>
      <w:proofErr w:type="spellEnd"/>
      <w:r w:rsidRPr="00EB68D7">
        <w:rPr>
          <w:rFonts w:ascii="Times New Roman" w:hAnsi="Times New Roman" w:cs="Times New Roman"/>
          <w:sz w:val="24"/>
          <w:szCs w:val="24"/>
        </w:rPr>
        <w:t xml:space="preserve"> на державу.</w:t>
      </w:r>
    </w:p>
    <w:p w:rsidR="00EB68D7" w:rsidRPr="00EB68D7" w:rsidRDefault="00EB68D7" w:rsidP="00EB68D7">
      <w:pPr>
        <w:rPr>
          <w:rFonts w:ascii="Times New Roman" w:hAnsi="Times New Roman" w:cs="Times New Roman"/>
          <w:sz w:val="24"/>
          <w:szCs w:val="24"/>
        </w:rPr>
      </w:pPr>
    </w:p>
    <w:p w:rsidR="001D19C5" w:rsidRPr="00EB68D7" w:rsidRDefault="001D19C5">
      <w:pPr>
        <w:rPr>
          <w:rFonts w:ascii="Times New Roman" w:hAnsi="Times New Roman" w:cs="Times New Roman"/>
          <w:sz w:val="24"/>
          <w:szCs w:val="24"/>
        </w:rPr>
      </w:pPr>
    </w:p>
    <w:sectPr w:rsidR="001D19C5" w:rsidRPr="00EB68D7" w:rsidSect="001D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B68D7"/>
    <w:rsid w:val="001D19C5"/>
    <w:rsid w:val="00EB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711</Words>
  <Characters>4056</Characters>
  <Application>Microsoft Office Word</Application>
  <DocSecurity>0</DocSecurity>
  <Lines>33</Lines>
  <Paragraphs>9</Paragraphs>
  <ScaleCrop>false</ScaleCrop>
  <Company>Microsoft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2014-02-25T20:42:00Z</dcterms:created>
  <dcterms:modified xsi:type="dcterms:W3CDTF">2014-02-25T20:44:00Z</dcterms:modified>
</cp:coreProperties>
</file>