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D7" w:rsidRDefault="007401D7" w:rsidP="007401D7">
      <w:r>
        <w:t>РЕКОМЕНДАЦІЇ</w:t>
      </w:r>
    </w:p>
    <w:p w:rsidR="007401D7" w:rsidRDefault="007401D7" w:rsidP="007401D7"/>
    <w:p w:rsidR="007401D7" w:rsidRDefault="007401D7" w:rsidP="007401D7"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райдержадміністрації</w:t>
      </w:r>
      <w:proofErr w:type="spellEnd"/>
    </w:p>
    <w:p w:rsidR="007401D7" w:rsidRDefault="007401D7" w:rsidP="007401D7"/>
    <w:p w:rsidR="007401D7" w:rsidRDefault="007401D7" w:rsidP="007401D7"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школах району по </w:t>
      </w:r>
      <w:proofErr w:type="spellStart"/>
      <w:r>
        <w:t>охороні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.</w:t>
      </w:r>
    </w:p>
    <w:p w:rsidR="007401D7" w:rsidRDefault="007401D7" w:rsidP="007401D7"/>
    <w:p w:rsidR="007401D7" w:rsidRDefault="007401D7" w:rsidP="007401D7">
      <w:r>
        <w:t xml:space="preserve"> </w:t>
      </w:r>
      <w:proofErr w:type="gramStart"/>
      <w:r>
        <w:t>З</w:t>
      </w:r>
      <w:proofErr w:type="gramEnd"/>
      <w:r>
        <w:t xml:space="preserve"> метою 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охороні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, </w:t>
      </w:r>
      <w:proofErr w:type="spellStart"/>
      <w:r>
        <w:t>приведення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</w:t>
      </w:r>
      <w:proofErr w:type="spellStart"/>
      <w:r>
        <w:t>відповідність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рекомендує</w:t>
      </w:r>
      <w:proofErr w:type="spellEnd"/>
      <w:r>
        <w:t>:</w:t>
      </w:r>
    </w:p>
    <w:p w:rsidR="007401D7" w:rsidRPr="007401D7" w:rsidRDefault="007401D7" w:rsidP="007401D7">
      <w:pPr>
        <w:rPr>
          <w:lang w:val="uk-UA"/>
        </w:rPr>
      </w:pPr>
    </w:p>
    <w:p w:rsidR="007401D7" w:rsidRDefault="007401D7" w:rsidP="007401D7">
      <w:r>
        <w:t xml:space="preserve">1.   </w:t>
      </w:r>
      <w:proofErr w:type="spellStart"/>
      <w:r>
        <w:t>Оформити</w:t>
      </w:r>
      <w:proofErr w:type="spellEnd"/>
      <w:r>
        <w:t xml:space="preserve"> у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номенклатуру справ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:</w:t>
      </w:r>
    </w:p>
    <w:p w:rsidR="007401D7" w:rsidRDefault="007401D7" w:rsidP="007401D7"/>
    <w:p w:rsidR="007401D7" w:rsidRDefault="007401D7" w:rsidP="007401D7">
      <w:r>
        <w:t xml:space="preserve">         Списки </w:t>
      </w:r>
      <w:proofErr w:type="spellStart"/>
      <w:r>
        <w:t>дітей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–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(</w:t>
      </w:r>
      <w:proofErr w:type="spellStart"/>
      <w:r>
        <w:t>сиріт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неповних</w:t>
      </w:r>
      <w:proofErr w:type="spellEnd"/>
      <w:r>
        <w:t xml:space="preserve">, </w:t>
      </w:r>
      <w:proofErr w:type="spellStart"/>
      <w:r>
        <w:t>багатодітних</w:t>
      </w:r>
      <w:proofErr w:type="spellEnd"/>
      <w:r>
        <w:t xml:space="preserve">,  </w:t>
      </w:r>
      <w:proofErr w:type="spellStart"/>
      <w:r>
        <w:t>неблагополучних</w:t>
      </w:r>
      <w:proofErr w:type="spellEnd"/>
      <w:r>
        <w:t xml:space="preserve">,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статус </w:t>
      </w:r>
      <w:proofErr w:type="spellStart"/>
      <w:r>
        <w:t>потерпілих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аварії</w:t>
      </w:r>
      <w:proofErr w:type="spellEnd"/>
      <w:r>
        <w:t xml:space="preserve"> на ЧАЕС)</w:t>
      </w:r>
    </w:p>
    <w:p w:rsidR="007401D7" w:rsidRDefault="007401D7" w:rsidP="007401D7"/>
    <w:p w:rsidR="007401D7" w:rsidRDefault="007401D7" w:rsidP="007401D7">
      <w:proofErr w:type="spellStart"/>
      <w:r>
        <w:t>Згідно</w:t>
      </w:r>
      <w:proofErr w:type="spellEnd"/>
      <w:r>
        <w:t xml:space="preserve"> ст.1 Закону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”:</w:t>
      </w:r>
    </w:p>
    <w:p w:rsidR="007401D7" w:rsidRDefault="007401D7" w:rsidP="007401D7"/>
    <w:p w:rsidR="007401D7" w:rsidRDefault="007401D7" w:rsidP="007401D7">
      <w:r>
        <w:t xml:space="preserve"> -      </w:t>
      </w:r>
      <w:proofErr w:type="spellStart"/>
      <w:r>
        <w:t>дитина</w:t>
      </w:r>
      <w:proofErr w:type="spellEnd"/>
      <w:r>
        <w:t xml:space="preserve"> сирота– </w:t>
      </w:r>
      <w:proofErr w:type="spellStart"/>
      <w:proofErr w:type="gramStart"/>
      <w:r>
        <w:t>ди</w:t>
      </w:r>
      <w:proofErr w:type="gramEnd"/>
      <w:r>
        <w:t>тина</w:t>
      </w:r>
      <w:proofErr w:type="spellEnd"/>
      <w:r>
        <w:t xml:space="preserve"> в </w:t>
      </w:r>
      <w:proofErr w:type="spellStart"/>
      <w:r>
        <w:t>якої</w:t>
      </w:r>
      <w:proofErr w:type="spellEnd"/>
      <w:r>
        <w:t xml:space="preserve"> померли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загинули</w:t>
      </w:r>
      <w:proofErr w:type="spellEnd"/>
      <w:r>
        <w:t xml:space="preserve"> батьки;</w:t>
      </w:r>
    </w:p>
    <w:p w:rsidR="007401D7" w:rsidRDefault="007401D7" w:rsidP="007401D7"/>
    <w:p w:rsidR="007401D7" w:rsidRDefault="007401D7" w:rsidP="007401D7">
      <w:r>
        <w:t xml:space="preserve"> -     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позбавлені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 xml:space="preserve">–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залишились</w:t>
      </w:r>
      <w:proofErr w:type="spellEnd"/>
      <w:r>
        <w:t xml:space="preserve"> без </w:t>
      </w:r>
      <w:proofErr w:type="spellStart"/>
      <w:r>
        <w:t>піклування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позбавленням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 </w:t>
      </w:r>
      <w:proofErr w:type="spellStart"/>
      <w:r>
        <w:t>батьківських</w:t>
      </w:r>
      <w:proofErr w:type="spellEnd"/>
      <w:r>
        <w:t xml:space="preserve"> прав,  </w:t>
      </w:r>
      <w:proofErr w:type="spellStart"/>
      <w:r>
        <w:t>відібранням</w:t>
      </w:r>
      <w:proofErr w:type="spellEnd"/>
      <w:r>
        <w:t xml:space="preserve"> у </w:t>
      </w:r>
      <w:proofErr w:type="spellStart"/>
      <w:r>
        <w:t>батьків</w:t>
      </w:r>
      <w:proofErr w:type="spellEnd"/>
      <w:r>
        <w:t xml:space="preserve"> без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батьківських</w:t>
      </w:r>
      <w:proofErr w:type="spellEnd"/>
      <w:r>
        <w:t xml:space="preserve"> прав,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безвісно</w:t>
      </w:r>
      <w:proofErr w:type="spellEnd"/>
      <w:r>
        <w:t xml:space="preserve"> </w:t>
      </w:r>
      <w:proofErr w:type="spellStart"/>
      <w:r>
        <w:t>відсутніми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недієздатними</w:t>
      </w:r>
      <w:proofErr w:type="spellEnd"/>
      <w:r>
        <w:t xml:space="preserve">,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померлими</w:t>
      </w:r>
      <w:proofErr w:type="spellEnd"/>
      <w:r>
        <w:t xml:space="preserve">, </w:t>
      </w:r>
      <w:proofErr w:type="spellStart"/>
      <w:r>
        <w:t>відбування</w:t>
      </w:r>
      <w:proofErr w:type="spellEnd"/>
      <w:r>
        <w:t xml:space="preserve"> ними </w:t>
      </w:r>
      <w:proofErr w:type="spellStart"/>
      <w:r>
        <w:t>покарання</w:t>
      </w:r>
      <w:proofErr w:type="spellEnd"/>
      <w:r>
        <w:t xml:space="preserve">  у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вартою</w:t>
      </w:r>
      <w:proofErr w:type="spellEnd"/>
      <w:r>
        <w:t xml:space="preserve"> на час </w:t>
      </w:r>
      <w:proofErr w:type="spellStart"/>
      <w:r>
        <w:t>слідства</w:t>
      </w:r>
      <w:proofErr w:type="spellEnd"/>
      <w:r>
        <w:t xml:space="preserve">, </w:t>
      </w:r>
      <w:proofErr w:type="spellStart"/>
      <w:r>
        <w:t>розшуком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органами </w:t>
      </w:r>
      <w:proofErr w:type="spellStart"/>
      <w:r>
        <w:t>внутрішніх</w:t>
      </w:r>
      <w:proofErr w:type="spellEnd"/>
      <w:r>
        <w:t xml:space="preserve"> справ, </w:t>
      </w:r>
      <w:proofErr w:type="spellStart"/>
      <w:r>
        <w:t>пов’язаним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ухилянням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аліментів</w:t>
      </w:r>
      <w:proofErr w:type="spellEnd"/>
      <w:r>
        <w:t xml:space="preserve"> та </w:t>
      </w:r>
      <w:proofErr w:type="spellStart"/>
      <w:r>
        <w:t>відсутністю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про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, </w:t>
      </w:r>
      <w:proofErr w:type="spellStart"/>
      <w:r>
        <w:t>тривалою</w:t>
      </w:r>
      <w:proofErr w:type="spellEnd"/>
      <w:r>
        <w:t xml:space="preserve"> хворобою </w:t>
      </w:r>
      <w:proofErr w:type="spellStart"/>
      <w:r>
        <w:t>батьків</w:t>
      </w:r>
      <w:proofErr w:type="spellEnd"/>
      <w:r>
        <w:t xml:space="preserve">, яка </w:t>
      </w:r>
      <w:proofErr w:type="spellStart"/>
      <w:r>
        <w:t>перешкоджає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батьківські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підкинуті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діти</w:t>
      </w:r>
      <w:proofErr w:type="spellEnd"/>
      <w:r>
        <w:t xml:space="preserve">, батьки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невідомі</w:t>
      </w:r>
      <w:proofErr w:type="spellEnd"/>
      <w:r>
        <w:t xml:space="preserve">, </w:t>
      </w:r>
      <w:proofErr w:type="spellStart"/>
      <w:r>
        <w:t>безпритульні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>;</w:t>
      </w:r>
    </w:p>
    <w:p w:rsidR="007401D7" w:rsidRDefault="007401D7" w:rsidP="007401D7"/>
    <w:p w:rsidR="007401D7" w:rsidRPr="007401D7" w:rsidRDefault="007401D7" w:rsidP="007401D7">
      <w:r>
        <w:t xml:space="preserve"> -      </w:t>
      </w:r>
      <w:proofErr w:type="spellStart"/>
      <w:r>
        <w:t>неповна</w:t>
      </w:r>
      <w:proofErr w:type="spellEnd"/>
      <w:r>
        <w:t xml:space="preserve"> </w:t>
      </w:r>
      <w:proofErr w:type="spellStart"/>
      <w:r>
        <w:t>сім’я</w:t>
      </w:r>
      <w:proofErr w:type="spellEnd"/>
      <w:r>
        <w:t xml:space="preserve">– </w:t>
      </w:r>
      <w:proofErr w:type="spellStart"/>
      <w:proofErr w:type="gramStart"/>
      <w:r>
        <w:t>сі</w:t>
      </w:r>
      <w:proofErr w:type="gramEnd"/>
      <w:r>
        <w:t>м’я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батька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(</w:t>
      </w:r>
      <w:proofErr w:type="spellStart"/>
      <w:r>
        <w:t>дітей</w:t>
      </w:r>
      <w:proofErr w:type="spellEnd"/>
      <w:r>
        <w:t>);</w:t>
      </w:r>
    </w:p>
    <w:p w:rsidR="007401D7" w:rsidRDefault="007401D7" w:rsidP="007401D7">
      <w:r>
        <w:t xml:space="preserve"> -      </w:t>
      </w:r>
      <w:proofErr w:type="spellStart"/>
      <w:r>
        <w:t>багатодітні</w:t>
      </w:r>
      <w:proofErr w:type="spellEnd"/>
      <w:r>
        <w:t xml:space="preserve"> </w:t>
      </w:r>
      <w:proofErr w:type="spellStart"/>
      <w:r>
        <w:t>сім’я</w:t>
      </w:r>
      <w:proofErr w:type="spellEnd"/>
      <w:r>
        <w:t xml:space="preserve">– </w:t>
      </w:r>
      <w:proofErr w:type="spellStart"/>
      <w:proofErr w:type="gramStart"/>
      <w:r>
        <w:t>сі</w:t>
      </w:r>
      <w:proofErr w:type="gramEnd"/>
      <w:r>
        <w:t>м’я</w:t>
      </w:r>
      <w:proofErr w:type="spellEnd"/>
      <w:r>
        <w:t xml:space="preserve">, яка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одного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та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>.</w:t>
      </w:r>
    </w:p>
    <w:p w:rsidR="007401D7" w:rsidRPr="007401D7" w:rsidRDefault="007401D7" w:rsidP="007401D7">
      <w:pPr>
        <w:rPr>
          <w:lang w:val="uk-UA"/>
        </w:rPr>
      </w:pPr>
    </w:p>
    <w:p w:rsidR="007401D7" w:rsidRPr="007401D7" w:rsidRDefault="007401D7" w:rsidP="007401D7">
      <w:r>
        <w:t xml:space="preserve">        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на </w:t>
      </w:r>
      <w:proofErr w:type="spellStart"/>
      <w:r>
        <w:t>дітей</w:t>
      </w:r>
      <w:proofErr w:type="spellEnd"/>
      <w:r>
        <w:t xml:space="preserve"> - </w:t>
      </w:r>
      <w:proofErr w:type="spellStart"/>
      <w:r>
        <w:t>сиріт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>: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копія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ідоцтво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>;</w:t>
      </w:r>
    </w:p>
    <w:p w:rsidR="007401D7" w:rsidRPr="007401D7" w:rsidRDefault="007401D7" w:rsidP="007401D7">
      <w:r>
        <w:lastRenderedPageBreak/>
        <w:t xml:space="preserve"> -     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засвідчують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батькі</w:t>
      </w:r>
      <w:proofErr w:type="gramStart"/>
      <w:r>
        <w:t>в</w:t>
      </w:r>
      <w:proofErr w:type="spellEnd"/>
      <w:proofErr w:type="gram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органу </w:t>
      </w:r>
      <w:proofErr w:type="spellStart"/>
      <w:r>
        <w:t>опіки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суду про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опіки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щорічні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розписка</w:t>
      </w:r>
      <w:proofErr w:type="spellEnd"/>
      <w:r>
        <w:t xml:space="preserve"> в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квитка;</w:t>
      </w:r>
    </w:p>
    <w:p w:rsidR="007401D7" w:rsidRDefault="007401D7" w:rsidP="007401D7">
      <w:r>
        <w:t xml:space="preserve"> -      </w:t>
      </w:r>
      <w:proofErr w:type="spellStart"/>
      <w:r>
        <w:t>реєстраційна</w:t>
      </w:r>
      <w:proofErr w:type="spellEnd"/>
      <w:r>
        <w:t xml:space="preserve"> </w:t>
      </w:r>
      <w:proofErr w:type="spellStart"/>
      <w:r>
        <w:t>картка</w:t>
      </w:r>
      <w:proofErr w:type="spellEnd"/>
      <w:r>
        <w:t xml:space="preserve"> 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зразка</w:t>
      </w:r>
      <w:proofErr w:type="spellEnd"/>
      <w:r>
        <w:t>:</w:t>
      </w:r>
    </w:p>
    <w:p w:rsidR="007401D7" w:rsidRDefault="007401D7" w:rsidP="007401D7"/>
    <w:p w:rsidR="007401D7" w:rsidRDefault="007401D7" w:rsidP="007401D7">
      <w:r>
        <w:t xml:space="preserve">  </w:t>
      </w:r>
    </w:p>
    <w:p w:rsidR="007401D7" w:rsidRDefault="007401D7" w:rsidP="007401D7">
      <w:r>
        <w:t xml:space="preserve"> 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________________________________________</w:t>
      </w:r>
    </w:p>
    <w:p w:rsidR="007401D7" w:rsidRDefault="007401D7" w:rsidP="007401D7">
      <w:r>
        <w:t xml:space="preserve"> Адреса </w:t>
      </w:r>
      <w:proofErr w:type="spellStart"/>
      <w:r>
        <w:t>проживання</w:t>
      </w:r>
      <w:proofErr w:type="spellEnd"/>
      <w:r>
        <w:t>, телефон_______________________________________</w:t>
      </w:r>
    </w:p>
    <w:p w:rsidR="007401D7" w:rsidRDefault="007401D7" w:rsidP="007401D7">
      <w:r>
        <w:t xml:space="preserve"> Дата </w:t>
      </w:r>
      <w:proofErr w:type="spellStart"/>
      <w:r>
        <w:t>народження</w:t>
      </w:r>
      <w:proofErr w:type="spellEnd"/>
      <w:r>
        <w:t>________________________________________________</w:t>
      </w:r>
    </w:p>
    <w:p w:rsidR="007401D7" w:rsidRDefault="007401D7" w:rsidP="007401D7">
      <w:r>
        <w:t xml:space="preserve"> Коли </w:t>
      </w:r>
      <w:proofErr w:type="spellStart"/>
      <w:r>
        <w:t>призначено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>____________________________________________</w:t>
      </w:r>
    </w:p>
    <w:p w:rsidR="007401D7" w:rsidRDefault="007401D7" w:rsidP="007401D7">
      <w:r>
        <w:t xml:space="preserve"> П.І.П. </w:t>
      </w:r>
      <w:proofErr w:type="spellStart"/>
      <w:r>
        <w:t>опікуна</w:t>
      </w:r>
      <w:proofErr w:type="spellEnd"/>
      <w:r>
        <w:t>/</w:t>
      </w:r>
      <w:proofErr w:type="spellStart"/>
      <w:proofErr w:type="gramStart"/>
      <w:r>
        <w:t>п</w:t>
      </w:r>
      <w:proofErr w:type="gramEnd"/>
      <w:r>
        <w:t>іклувальника</w:t>
      </w:r>
      <w:proofErr w:type="spellEnd"/>
      <w:r>
        <w:t>_______________________________________</w:t>
      </w:r>
    </w:p>
    <w:p w:rsidR="007401D7" w:rsidRPr="007401D7" w:rsidRDefault="007401D7" w:rsidP="007401D7">
      <w:r>
        <w:t xml:space="preserve"> </w:t>
      </w:r>
      <w:proofErr w:type="spellStart"/>
      <w:r>
        <w:t>Серія</w:t>
      </w:r>
      <w:proofErr w:type="spellEnd"/>
      <w:r>
        <w:t xml:space="preserve"> та номер </w:t>
      </w:r>
      <w:proofErr w:type="spellStart"/>
      <w:r>
        <w:t>єдиного</w:t>
      </w:r>
      <w:proofErr w:type="spellEnd"/>
      <w:r>
        <w:t xml:space="preserve"> квитка_____________________________________</w:t>
      </w:r>
    </w:p>
    <w:p w:rsidR="007401D7" w:rsidRDefault="007401D7" w:rsidP="007401D7"/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навчанн</w:t>
      </w:r>
      <w:proofErr w:type="spellEnd"/>
      <w:r>
        <w:rPr>
          <w:lang w:val="uk-UA"/>
        </w:rPr>
        <w:t>я</w:t>
      </w:r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успішності</w:t>
      </w:r>
      <w:proofErr w:type="spellEnd"/>
      <w:r>
        <w:tab/>
      </w:r>
    </w:p>
    <w:p w:rsidR="007401D7" w:rsidRPr="007401D7" w:rsidRDefault="00DF78E4" w:rsidP="007401D7">
      <w:pPr>
        <w:rPr>
          <w:lang w:val="uk-UA"/>
        </w:rPr>
      </w:pPr>
      <w:r>
        <w:t xml:space="preserve"> Участь в </w:t>
      </w:r>
      <w:proofErr w:type="spellStart"/>
      <w:r>
        <w:t>гуртках</w:t>
      </w:r>
      <w:proofErr w:type="spellEnd"/>
      <w:r>
        <w:t xml:space="preserve">, факультативах, </w:t>
      </w:r>
      <w:proofErr w:type="spellStart"/>
      <w:r>
        <w:t>спортив</w:t>
      </w:r>
      <w:r w:rsidR="007401D7">
        <w:t>них</w:t>
      </w:r>
      <w:proofErr w:type="spellEnd"/>
      <w:r w:rsidR="007401D7">
        <w:t xml:space="preserve"> </w:t>
      </w:r>
      <w:proofErr w:type="spellStart"/>
      <w:r w:rsidR="007401D7">
        <w:t>секціях</w:t>
      </w:r>
      <w:proofErr w:type="spellEnd"/>
      <w:r w:rsidR="007401D7">
        <w:tab/>
      </w:r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Відвідування</w:t>
      </w:r>
      <w:proofErr w:type="spellEnd"/>
      <w:r>
        <w:t xml:space="preserve"> занять у </w:t>
      </w:r>
      <w:proofErr w:type="spellStart"/>
      <w:r>
        <w:t>школі</w:t>
      </w:r>
      <w:proofErr w:type="spellEnd"/>
      <w:r>
        <w:tab/>
      </w:r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Оздоровлення</w:t>
      </w:r>
      <w:proofErr w:type="spellEnd"/>
    </w:p>
    <w:p w:rsidR="007401D7" w:rsidRPr="007401D7" w:rsidRDefault="00DF78E4" w:rsidP="007401D7">
      <w:pPr>
        <w:rPr>
          <w:lang w:val="uk-UA"/>
        </w:rPr>
      </w:pP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 </w:t>
      </w:r>
      <w:proofErr w:type="spellStart"/>
      <w:r>
        <w:t>допомоги</w:t>
      </w:r>
      <w:proofErr w:type="spellEnd"/>
      <w:r>
        <w:t xml:space="preserve"> пси</w:t>
      </w:r>
      <w:r w:rsidR="007401D7">
        <w:t>холога</w:t>
      </w:r>
      <w:r w:rsidR="007401D7">
        <w:tab/>
      </w:r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Стосунки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однолітка</w:t>
      </w:r>
      <w:proofErr w:type="spellEnd"/>
      <w:r>
        <w:rPr>
          <w:lang w:val="uk-UA"/>
        </w:rPr>
        <w:t>ми</w:t>
      </w:r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Активність</w:t>
      </w:r>
      <w:proofErr w:type="spellEnd"/>
      <w:r>
        <w:t xml:space="preserve"> у </w:t>
      </w:r>
      <w:proofErr w:type="spellStart"/>
      <w:r>
        <w:t>позаурочній</w:t>
      </w:r>
      <w:proofErr w:type="spellEnd"/>
      <w:r>
        <w:t xml:space="preserve"> </w:t>
      </w:r>
      <w:proofErr w:type="spellStart"/>
      <w:r>
        <w:t>роботі</w:t>
      </w:r>
      <w:proofErr w:type="spellEnd"/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Матеріальне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ab/>
      </w:r>
    </w:p>
    <w:p w:rsidR="007401D7" w:rsidRDefault="007401D7" w:rsidP="007401D7"/>
    <w:p w:rsidR="007401D7" w:rsidRDefault="007401D7" w:rsidP="007401D7">
      <w:r>
        <w:t xml:space="preserve">         </w:t>
      </w:r>
      <w:proofErr w:type="spellStart"/>
      <w:proofErr w:type="gramStart"/>
      <w:r>
        <w:t>Обл</w:t>
      </w:r>
      <w:proofErr w:type="gramEnd"/>
      <w:r>
        <w:t>ікові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 на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неблагополучних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внутрішкільному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>.</w:t>
      </w:r>
    </w:p>
    <w:p w:rsidR="007401D7" w:rsidRDefault="007401D7" w:rsidP="007401D7"/>
    <w:p w:rsidR="007401D7" w:rsidRPr="007401D7" w:rsidRDefault="007401D7" w:rsidP="007401D7">
      <w:r>
        <w:t xml:space="preserve">        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 xml:space="preserve"> </w:t>
      </w:r>
      <w:proofErr w:type="spellStart"/>
      <w:r>
        <w:t>житлово</w:t>
      </w:r>
      <w:proofErr w:type="spellEnd"/>
      <w:r>
        <w:t xml:space="preserve"> – </w:t>
      </w:r>
      <w:proofErr w:type="spellStart"/>
      <w:r>
        <w:t>побутових</w:t>
      </w:r>
      <w:proofErr w:type="spellEnd"/>
      <w:r>
        <w:t xml:space="preserve"> умов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неблагополучних</w:t>
      </w:r>
      <w:proofErr w:type="spellEnd"/>
      <w:r>
        <w:t xml:space="preserve">, </w:t>
      </w:r>
      <w:proofErr w:type="spellStart"/>
      <w:r>
        <w:t>неповних</w:t>
      </w:r>
      <w:proofErr w:type="spellEnd"/>
      <w:r>
        <w:t xml:space="preserve">, </w:t>
      </w:r>
      <w:proofErr w:type="spellStart"/>
      <w:r>
        <w:t>багатодітних</w:t>
      </w:r>
      <w:proofErr w:type="spellEnd"/>
      <w:r>
        <w:t xml:space="preserve">, </w:t>
      </w:r>
      <w:proofErr w:type="spellStart"/>
      <w:r>
        <w:t>неповних</w:t>
      </w:r>
      <w:proofErr w:type="spellEnd"/>
      <w:r>
        <w:t xml:space="preserve">, </w:t>
      </w:r>
      <w:proofErr w:type="spellStart"/>
      <w:r>
        <w:t>малозабезпечених</w:t>
      </w:r>
      <w:proofErr w:type="spellEnd"/>
      <w:r>
        <w:t xml:space="preserve"> </w:t>
      </w:r>
      <w:proofErr w:type="spellStart"/>
      <w:proofErr w:type="gramStart"/>
      <w:r>
        <w:t>сімей</w:t>
      </w:r>
      <w:proofErr w:type="spellEnd"/>
      <w:proofErr w:type="gramEnd"/>
      <w:r>
        <w:t xml:space="preserve">,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потерпілих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аварії</w:t>
      </w:r>
      <w:proofErr w:type="spellEnd"/>
      <w:r>
        <w:t xml:space="preserve"> на ЧАЕС. (В </w:t>
      </w:r>
      <w:proofErr w:type="spellStart"/>
      <w:r>
        <w:t>акті</w:t>
      </w:r>
      <w:proofErr w:type="spellEnd"/>
      <w:r>
        <w:t xml:space="preserve">   повинно бути детально  </w:t>
      </w:r>
      <w:proofErr w:type="spellStart"/>
      <w:r>
        <w:t>відображено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–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забезпечена</w:t>
      </w:r>
      <w:proofErr w:type="spellEnd"/>
      <w:r>
        <w:t xml:space="preserve"> </w:t>
      </w:r>
      <w:r>
        <w:lastRenderedPageBreak/>
        <w:t xml:space="preserve">вона </w:t>
      </w:r>
      <w:proofErr w:type="spellStart"/>
      <w:r>
        <w:t>сезонним</w:t>
      </w:r>
      <w:proofErr w:type="spellEnd"/>
      <w:r>
        <w:t xml:space="preserve"> </w:t>
      </w:r>
      <w:proofErr w:type="spellStart"/>
      <w:r>
        <w:t>одягом</w:t>
      </w:r>
      <w:proofErr w:type="spellEnd"/>
      <w:r>
        <w:t xml:space="preserve">, продуктами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створено </w:t>
      </w:r>
      <w:proofErr w:type="spellStart"/>
      <w:r>
        <w:t>умови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, </w:t>
      </w:r>
      <w:proofErr w:type="spellStart"/>
      <w:r>
        <w:t>санітарний</w:t>
      </w:r>
      <w:proofErr w:type="spellEnd"/>
      <w:r>
        <w:t xml:space="preserve"> стан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взаємовідносини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батьками,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заміняють</w:t>
      </w:r>
      <w:proofErr w:type="spellEnd"/>
      <w:r>
        <w:t xml:space="preserve"> по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дитини</w:t>
      </w:r>
      <w:proofErr w:type="spellEnd"/>
      <w:r>
        <w:t xml:space="preserve">...) 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затверджуються</w:t>
      </w:r>
      <w:proofErr w:type="spellEnd"/>
      <w:r>
        <w:t xml:space="preserve"> директором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аналізуються</w:t>
      </w:r>
      <w:proofErr w:type="spellEnd"/>
      <w:r>
        <w:t xml:space="preserve"> </w:t>
      </w:r>
      <w:proofErr w:type="spellStart"/>
      <w:r>
        <w:t>класними</w:t>
      </w:r>
      <w:proofErr w:type="spellEnd"/>
      <w:r>
        <w:t xml:space="preserve"> </w:t>
      </w:r>
      <w:proofErr w:type="spellStart"/>
      <w:r>
        <w:t>керівниками</w:t>
      </w:r>
      <w:proofErr w:type="spellEnd"/>
      <w:r>
        <w:t xml:space="preserve">, </w:t>
      </w:r>
      <w:proofErr w:type="spellStart"/>
      <w:r>
        <w:t>громадським</w:t>
      </w:r>
      <w:proofErr w:type="spellEnd"/>
      <w:r>
        <w:t xml:space="preserve"> </w:t>
      </w:r>
      <w:proofErr w:type="spellStart"/>
      <w:r>
        <w:t>інспектором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 та </w:t>
      </w:r>
      <w:proofErr w:type="spellStart"/>
      <w:r>
        <w:t>виносяться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педради</w:t>
      </w:r>
      <w:proofErr w:type="spellEnd"/>
      <w:r>
        <w:t xml:space="preserve">, </w:t>
      </w:r>
      <w:proofErr w:type="spellStart"/>
      <w:r>
        <w:t>наради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директору. За результатами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- 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зібрання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, </w:t>
      </w:r>
      <w:proofErr w:type="spellStart"/>
      <w:r>
        <w:t>звернутися</w:t>
      </w:r>
      <w:proofErr w:type="spellEnd"/>
      <w:r>
        <w:t xml:space="preserve"> до органу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центр  </w:t>
      </w:r>
      <w:proofErr w:type="spellStart"/>
      <w:r>
        <w:t>соціальних</w:t>
      </w:r>
      <w:proofErr w:type="spellEnd"/>
      <w:r>
        <w:t xml:space="preserve"> служб для молодя для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супроводу</w:t>
      </w:r>
      <w:proofErr w:type="spellEnd"/>
      <w:r>
        <w:t xml:space="preserve">,  в </w:t>
      </w:r>
      <w:proofErr w:type="spellStart"/>
      <w:r>
        <w:t>Червоний</w:t>
      </w:r>
      <w:proofErr w:type="spellEnd"/>
      <w:r>
        <w:t xml:space="preserve"> </w:t>
      </w:r>
      <w:proofErr w:type="spellStart"/>
      <w:r>
        <w:t>Хрест</w:t>
      </w:r>
      <w:proofErr w:type="spellEnd"/>
      <w:r>
        <w:t xml:space="preserve">,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проханням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залучити</w:t>
      </w:r>
      <w:proofErr w:type="spellEnd"/>
      <w:r>
        <w:t xml:space="preserve"> психолога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педагогічну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залучити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... </w:t>
      </w:r>
    </w:p>
    <w:p w:rsidR="007401D7" w:rsidRDefault="007401D7" w:rsidP="007401D7"/>
    <w:p w:rsidR="007401D7" w:rsidRPr="007401D7" w:rsidRDefault="007401D7" w:rsidP="007401D7">
      <w:pPr>
        <w:rPr>
          <w:lang w:val="uk-UA"/>
        </w:rPr>
      </w:pPr>
      <w:r>
        <w:t xml:space="preserve">        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іальний</w:t>
      </w:r>
      <w:proofErr w:type="spellEnd"/>
      <w:r>
        <w:t xml:space="preserve"> паспорт </w:t>
      </w:r>
      <w:proofErr w:type="spellStart"/>
      <w:r>
        <w:t>школи</w:t>
      </w:r>
      <w:proofErr w:type="spellEnd"/>
      <w:r>
        <w:t xml:space="preserve"> :</w:t>
      </w:r>
    </w:p>
    <w:p w:rsidR="007401D7" w:rsidRDefault="007401D7" w:rsidP="007401D7">
      <w:r>
        <w:t xml:space="preserve">  </w:t>
      </w:r>
      <w:r>
        <w:tab/>
      </w:r>
    </w:p>
    <w:p w:rsidR="007401D7" w:rsidRDefault="007401D7" w:rsidP="007401D7">
      <w:r>
        <w:t xml:space="preserve"> Сироти</w:t>
      </w:r>
      <w:r>
        <w:tab/>
      </w:r>
    </w:p>
    <w:p w:rsidR="007401D7" w:rsidRDefault="007401D7" w:rsidP="007401D7">
      <w:r>
        <w:t xml:space="preserve"> </w:t>
      </w:r>
      <w:proofErr w:type="spellStart"/>
      <w:r>
        <w:t>Позбавлені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ab/>
      </w:r>
    </w:p>
    <w:p w:rsidR="007401D7" w:rsidRDefault="00DF78E4" w:rsidP="007401D7"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багатодіт</w:t>
      </w:r>
      <w:r w:rsidR="007401D7">
        <w:t>них</w:t>
      </w:r>
      <w:proofErr w:type="spellEnd"/>
      <w:r w:rsidR="007401D7">
        <w:t xml:space="preserve"> </w:t>
      </w:r>
      <w:proofErr w:type="spellStart"/>
      <w:proofErr w:type="gramStart"/>
      <w:r w:rsidR="007401D7">
        <w:t>сімей</w:t>
      </w:r>
      <w:proofErr w:type="spellEnd"/>
      <w:proofErr w:type="gramEnd"/>
      <w:r w:rsidR="007401D7">
        <w:tab/>
      </w:r>
    </w:p>
    <w:p w:rsidR="007401D7" w:rsidRDefault="007401D7" w:rsidP="007401D7"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неповних</w:t>
      </w:r>
      <w:proofErr w:type="spellEnd"/>
      <w:r>
        <w:t xml:space="preserve"> </w:t>
      </w:r>
      <w:proofErr w:type="spellStart"/>
      <w:proofErr w:type="gramStart"/>
      <w:r>
        <w:t>сімей</w:t>
      </w:r>
      <w:proofErr w:type="spellEnd"/>
      <w:proofErr w:type="gramEnd"/>
      <w:r>
        <w:tab/>
      </w:r>
    </w:p>
    <w:p w:rsidR="007401D7" w:rsidRDefault="007401D7" w:rsidP="007401D7"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малозаб</w:t>
      </w:r>
      <w:proofErr w:type="spellEnd"/>
      <w:r>
        <w:t xml:space="preserve">. </w:t>
      </w:r>
      <w:proofErr w:type="spellStart"/>
      <w:proofErr w:type="gramStart"/>
      <w:r>
        <w:t>сімей</w:t>
      </w:r>
      <w:proofErr w:type="spellEnd"/>
      <w:proofErr w:type="gramEnd"/>
      <w:r>
        <w:tab/>
      </w:r>
    </w:p>
    <w:p w:rsidR="007401D7" w:rsidRDefault="007401D7" w:rsidP="007401D7"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інваліди</w:t>
      </w:r>
      <w:proofErr w:type="spellEnd"/>
      <w:r>
        <w:tab/>
      </w:r>
    </w:p>
    <w:p w:rsidR="007401D7" w:rsidRDefault="007401D7" w:rsidP="007401D7"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потерпілі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ЧАЕС</w:t>
      </w:r>
    </w:p>
    <w:p w:rsidR="007401D7" w:rsidRDefault="007401D7" w:rsidP="007401D7">
      <w:r>
        <w:t xml:space="preserve">         Книга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 </w:t>
      </w:r>
      <w:proofErr w:type="spellStart"/>
      <w:proofErr w:type="gramStart"/>
      <w:r>
        <w:t>соц</w:t>
      </w:r>
      <w:proofErr w:type="gramEnd"/>
      <w:r>
        <w:t>іально</w:t>
      </w:r>
      <w:proofErr w:type="spellEnd"/>
      <w:r>
        <w:t xml:space="preserve"> –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.</w:t>
      </w:r>
    </w:p>
    <w:p w:rsidR="007401D7" w:rsidRDefault="007401D7" w:rsidP="007401D7"/>
    <w:p w:rsidR="007401D7" w:rsidRDefault="007401D7" w:rsidP="007401D7">
      <w:r>
        <w:t xml:space="preserve">         Журнал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вхідної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: </w:t>
      </w:r>
      <w:proofErr w:type="spellStart"/>
      <w:r>
        <w:t>накази</w:t>
      </w:r>
      <w:proofErr w:type="spellEnd"/>
      <w:r>
        <w:t xml:space="preserve"> </w:t>
      </w:r>
      <w:proofErr w:type="spellStart"/>
      <w:r>
        <w:t>облуон</w:t>
      </w:r>
      <w:proofErr w:type="spellEnd"/>
      <w:r>
        <w:t xml:space="preserve">, </w:t>
      </w:r>
      <w:proofErr w:type="spellStart"/>
      <w:r>
        <w:t>райво</w:t>
      </w:r>
      <w:proofErr w:type="spellEnd"/>
      <w:r>
        <w:t xml:space="preserve">, </w:t>
      </w:r>
      <w:proofErr w:type="spellStart"/>
      <w:r>
        <w:t>розпорядження</w:t>
      </w:r>
      <w:proofErr w:type="spellEnd"/>
      <w:r>
        <w:t xml:space="preserve"> РДА, </w:t>
      </w:r>
      <w:proofErr w:type="spellStart"/>
      <w:r>
        <w:t>вказівки</w:t>
      </w:r>
      <w:proofErr w:type="spellEnd"/>
      <w:r>
        <w:t xml:space="preserve">,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, заходи,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</w:t>
      </w:r>
      <w:proofErr w:type="spellStart"/>
      <w:r>
        <w:t>листи</w:t>
      </w:r>
      <w:proofErr w:type="spellEnd"/>
      <w:r>
        <w:t xml:space="preserve"> – </w:t>
      </w:r>
      <w:proofErr w:type="spellStart"/>
      <w:r>
        <w:t>орієнтування</w:t>
      </w:r>
      <w:proofErr w:type="spellEnd"/>
      <w:r>
        <w:t>:</w:t>
      </w:r>
    </w:p>
    <w:p w:rsidR="007401D7" w:rsidRPr="007401D7" w:rsidRDefault="007401D7" w:rsidP="007401D7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2126"/>
        <w:gridCol w:w="1701"/>
        <w:gridCol w:w="2870"/>
        <w:gridCol w:w="1915"/>
      </w:tblGrid>
      <w:tr w:rsidR="00DF78E4" w:rsidTr="00DF78E4">
        <w:tc>
          <w:tcPr>
            <w:tcW w:w="959" w:type="dxa"/>
          </w:tcPr>
          <w:p w:rsidR="00DF78E4" w:rsidRDefault="00DF78E4" w:rsidP="00DF78E4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ab/>
            </w:r>
          </w:p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DF78E4" w:rsidRDefault="00DF78E4" w:rsidP="00DF78E4">
            <w:r>
              <w:t xml:space="preserve">Дата </w:t>
            </w:r>
            <w:proofErr w:type="spellStart"/>
            <w:r>
              <w:t>надх</w:t>
            </w:r>
            <w:proofErr w:type="spellEnd"/>
            <w:r>
              <w:rPr>
                <w:lang w:val="uk-UA"/>
              </w:rPr>
              <w:t>о</w:t>
            </w:r>
            <w:proofErr w:type="spellStart"/>
            <w:r>
              <w:t>дження</w:t>
            </w:r>
            <w:proofErr w:type="spellEnd"/>
            <w:r>
              <w:t xml:space="preserve"> документа</w:t>
            </w:r>
            <w:r>
              <w:tab/>
            </w:r>
          </w:p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F78E4" w:rsidRDefault="00DF78E4" w:rsidP="00DF78E4">
            <w:r>
              <w:t xml:space="preserve">Короткий </w:t>
            </w:r>
            <w:proofErr w:type="spellStart"/>
            <w:r>
              <w:t>змі</w:t>
            </w:r>
            <w:proofErr w:type="gramStart"/>
            <w:r>
              <w:t>ст</w:t>
            </w:r>
            <w:proofErr w:type="spellEnd"/>
            <w:proofErr w:type="gramEnd"/>
            <w:r>
              <w:tab/>
            </w:r>
          </w:p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2870" w:type="dxa"/>
          </w:tcPr>
          <w:p w:rsidR="00DF78E4" w:rsidRDefault="00DF78E4" w:rsidP="00DF78E4">
            <w:proofErr w:type="spellStart"/>
            <w:r>
              <w:t>Хто</w:t>
            </w:r>
            <w:proofErr w:type="spellEnd"/>
            <w:r>
              <w:t xml:space="preserve"> </w:t>
            </w:r>
            <w:proofErr w:type="spellStart"/>
            <w:r>
              <w:t>відповідальний</w:t>
            </w:r>
            <w:proofErr w:type="spellEnd"/>
            <w:r>
              <w:t xml:space="preserve"> за </w:t>
            </w:r>
            <w:proofErr w:type="spellStart"/>
            <w:r>
              <w:t>виконання</w:t>
            </w:r>
            <w:proofErr w:type="spellEnd"/>
            <w:r>
              <w:t xml:space="preserve">,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ab/>
            </w:r>
          </w:p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DF78E4" w:rsidRDefault="00DF78E4" w:rsidP="00DF78E4">
            <w:proofErr w:type="spellStart"/>
            <w:r>
              <w:t>Відмітка</w:t>
            </w:r>
            <w:proofErr w:type="spellEnd"/>
            <w:r>
              <w:t xml:space="preserve"> про </w:t>
            </w:r>
            <w:proofErr w:type="spellStart"/>
            <w:r>
              <w:t>зняття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контролю (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зроблено</w:t>
            </w:r>
            <w:proofErr w:type="spellEnd"/>
            <w:r>
              <w:t>)</w:t>
            </w:r>
          </w:p>
          <w:p w:rsidR="00DF78E4" w:rsidRDefault="00DF78E4" w:rsidP="007401D7">
            <w:pPr>
              <w:rPr>
                <w:lang w:val="uk-UA"/>
              </w:rPr>
            </w:pPr>
          </w:p>
        </w:tc>
      </w:tr>
      <w:tr w:rsidR="00DF78E4" w:rsidTr="00DF78E4">
        <w:tc>
          <w:tcPr>
            <w:tcW w:w="959" w:type="dxa"/>
          </w:tcPr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2870" w:type="dxa"/>
          </w:tcPr>
          <w:p w:rsidR="00DF78E4" w:rsidRDefault="00DF78E4" w:rsidP="007401D7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DF78E4" w:rsidRDefault="00DF78E4" w:rsidP="007401D7">
            <w:pPr>
              <w:rPr>
                <w:lang w:val="uk-UA"/>
              </w:rPr>
            </w:pPr>
          </w:p>
        </w:tc>
      </w:tr>
    </w:tbl>
    <w:p w:rsidR="007401D7" w:rsidRPr="007401D7" w:rsidRDefault="007401D7" w:rsidP="007401D7">
      <w:pPr>
        <w:rPr>
          <w:lang w:val="uk-UA"/>
        </w:rPr>
      </w:pPr>
    </w:p>
    <w:p w:rsidR="007401D7" w:rsidRDefault="007401D7" w:rsidP="007401D7">
      <w:r>
        <w:t xml:space="preserve">2.  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:</w:t>
      </w:r>
    </w:p>
    <w:p w:rsidR="007401D7" w:rsidRDefault="007401D7" w:rsidP="007401D7"/>
    <w:p w:rsidR="007401D7" w:rsidRDefault="007401D7" w:rsidP="007401D7">
      <w:r>
        <w:lastRenderedPageBreak/>
        <w:t xml:space="preserve">         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виділений</w:t>
      </w:r>
      <w:proofErr w:type="spellEnd"/>
      <w:r>
        <w:t xml:space="preserve">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розділом</w:t>
      </w:r>
      <w:proofErr w:type="spellEnd"/>
      <w:r>
        <w:t xml:space="preserve">: „Робота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”,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об’єднати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розділом</w:t>
      </w:r>
      <w:proofErr w:type="spellEnd"/>
      <w:r>
        <w:t xml:space="preserve">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: „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”.</w:t>
      </w:r>
    </w:p>
    <w:p w:rsidR="007401D7" w:rsidRDefault="007401D7" w:rsidP="007401D7"/>
    <w:p w:rsidR="007401D7" w:rsidRPr="007401D7" w:rsidRDefault="007401D7" w:rsidP="007401D7">
      <w:pPr>
        <w:rPr>
          <w:lang w:val="uk-UA"/>
        </w:rPr>
      </w:pPr>
      <w:r>
        <w:t xml:space="preserve">          В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передбачити</w:t>
      </w:r>
      <w:proofErr w:type="spellEnd"/>
      <w:r>
        <w:t>:</w:t>
      </w:r>
    </w:p>
    <w:p w:rsidR="007401D7" w:rsidRPr="007401D7" w:rsidRDefault="007401D7" w:rsidP="007401D7">
      <w:r>
        <w:t xml:space="preserve"> -      </w:t>
      </w:r>
      <w:proofErr w:type="spellStart"/>
      <w:r>
        <w:t>ознайомлення</w:t>
      </w:r>
      <w:proofErr w:type="spellEnd"/>
      <w:r>
        <w:t xml:space="preserve"> та робота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нормативними</w:t>
      </w:r>
      <w:proofErr w:type="spellEnd"/>
      <w:r>
        <w:t xml:space="preserve"> документами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;</w:t>
      </w:r>
    </w:p>
    <w:p w:rsidR="007401D7" w:rsidRPr="007401D7" w:rsidRDefault="007401D7" w:rsidP="007401D7">
      <w:r>
        <w:t xml:space="preserve"> -     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</w:t>
      </w:r>
      <w:proofErr w:type="spellEnd"/>
      <w:r>
        <w:t xml:space="preserve"> –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ідвезення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до </w:t>
      </w:r>
      <w:proofErr w:type="spellStart"/>
      <w:r>
        <w:t>школи</w:t>
      </w:r>
      <w:proofErr w:type="spellEnd"/>
      <w:r>
        <w:t>;</w:t>
      </w:r>
    </w:p>
    <w:p w:rsidR="007401D7" w:rsidRPr="007401D7" w:rsidRDefault="007401D7" w:rsidP="007401D7">
      <w:r>
        <w:t xml:space="preserve"> -      контроль за </w:t>
      </w:r>
      <w:proofErr w:type="spellStart"/>
      <w:r>
        <w:t>проходженням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 </w:t>
      </w:r>
      <w:proofErr w:type="spellStart"/>
      <w:r>
        <w:t>школярі</w:t>
      </w:r>
      <w:proofErr w:type="gramStart"/>
      <w:r>
        <w:t>в</w:t>
      </w:r>
      <w:proofErr w:type="spellEnd"/>
      <w:proofErr w:type="gram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спецмедгруп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gramStart"/>
      <w:r>
        <w:t xml:space="preserve">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на дому;</w:t>
      </w:r>
      <w:proofErr w:type="gramEnd"/>
    </w:p>
    <w:p w:rsidR="007401D7" w:rsidRPr="007401D7" w:rsidRDefault="007401D7" w:rsidP="007401D7">
      <w:r>
        <w:t xml:space="preserve"> -     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</w:t>
      </w:r>
      <w:proofErr w:type="spellEnd"/>
      <w:r>
        <w:t xml:space="preserve"> –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до </w:t>
      </w:r>
      <w:proofErr w:type="spellStart"/>
      <w:r>
        <w:t>гурткової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факультативів</w:t>
      </w:r>
      <w:proofErr w:type="spellEnd"/>
      <w:r>
        <w:t xml:space="preserve">,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секцій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методичних</w:t>
      </w:r>
      <w:proofErr w:type="spellEnd"/>
      <w:r>
        <w:t xml:space="preserve"> оперативок;</w:t>
      </w:r>
    </w:p>
    <w:p w:rsidR="007401D7" w:rsidRPr="007401D7" w:rsidRDefault="007401D7" w:rsidP="007401D7">
      <w:r>
        <w:t xml:space="preserve"> -      </w:t>
      </w:r>
      <w:proofErr w:type="spellStart"/>
      <w:r>
        <w:t>тематичні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взаємодія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органами </w:t>
      </w:r>
      <w:proofErr w:type="spellStart"/>
      <w:r>
        <w:t>опіки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іклування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>;</w:t>
      </w:r>
    </w:p>
    <w:p w:rsidR="007401D7" w:rsidRPr="007401D7" w:rsidRDefault="007401D7" w:rsidP="007401D7">
      <w:r>
        <w:t xml:space="preserve"> 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батьківських</w:t>
      </w:r>
      <w:proofErr w:type="spellEnd"/>
      <w:r>
        <w:t xml:space="preserve"> </w:t>
      </w:r>
      <w:proofErr w:type="spellStart"/>
      <w:r>
        <w:t>лекторіїв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вихованні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профорієнтаційної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;</w:t>
      </w:r>
    </w:p>
    <w:p w:rsidR="007401D7" w:rsidRPr="007401D7" w:rsidRDefault="007401D7" w:rsidP="007401D7">
      <w:pPr>
        <w:rPr>
          <w:lang w:val="uk-UA"/>
        </w:rPr>
      </w:pPr>
      <w:r>
        <w:t xml:space="preserve"> -     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;</w:t>
      </w:r>
    </w:p>
    <w:p w:rsidR="007401D7" w:rsidRPr="007401D7" w:rsidRDefault="007401D7" w:rsidP="007401D7">
      <w:r>
        <w:t xml:space="preserve"> -     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місячників</w:t>
      </w:r>
      <w:proofErr w:type="spellEnd"/>
      <w:r>
        <w:t xml:space="preserve">,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оглядів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;</w:t>
      </w:r>
    </w:p>
    <w:p w:rsidR="007401D7" w:rsidRDefault="007401D7" w:rsidP="007401D7">
      <w:r>
        <w:t xml:space="preserve"> -      </w:t>
      </w:r>
      <w:proofErr w:type="spellStart"/>
      <w:proofErr w:type="gramStart"/>
      <w:r>
        <w:t>п</w:t>
      </w:r>
      <w:proofErr w:type="gramEnd"/>
      <w:r>
        <w:t>ідведення</w:t>
      </w:r>
      <w:proofErr w:type="spellEnd"/>
      <w:r>
        <w:t xml:space="preserve"> </w:t>
      </w:r>
      <w:proofErr w:type="spellStart"/>
      <w:r>
        <w:t>підсумків</w:t>
      </w:r>
      <w:proofErr w:type="spellEnd"/>
      <w:r>
        <w:t xml:space="preserve"> </w:t>
      </w:r>
      <w:proofErr w:type="spellStart"/>
      <w:r>
        <w:t>успішності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– </w:t>
      </w:r>
      <w:proofErr w:type="spellStart"/>
      <w:r>
        <w:t>сиріт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неблагополучних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>;</w:t>
      </w:r>
    </w:p>
    <w:p w:rsidR="007401D7" w:rsidRDefault="007401D7" w:rsidP="007401D7"/>
    <w:p w:rsidR="007401D7" w:rsidRPr="007401D7" w:rsidRDefault="007401D7" w:rsidP="007401D7">
      <w:r>
        <w:t xml:space="preserve"> -      подача </w:t>
      </w:r>
      <w:proofErr w:type="spellStart"/>
      <w:proofErr w:type="gramStart"/>
      <w:r>
        <w:t>р</w:t>
      </w:r>
      <w:proofErr w:type="gramEnd"/>
      <w:r>
        <w:t>ічної</w:t>
      </w:r>
      <w:proofErr w:type="spellEnd"/>
      <w:r>
        <w:t xml:space="preserve"> </w:t>
      </w:r>
      <w:proofErr w:type="spellStart"/>
      <w:r>
        <w:t>статистичної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;</w:t>
      </w:r>
    </w:p>
    <w:p w:rsidR="007401D7" w:rsidRDefault="007401D7" w:rsidP="007401D7">
      <w:r>
        <w:t xml:space="preserve"> -      ...</w:t>
      </w:r>
    </w:p>
    <w:p w:rsidR="007401D7" w:rsidRPr="007401D7" w:rsidRDefault="007401D7" w:rsidP="007401D7">
      <w:pPr>
        <w:rPr>
          <w:lang w:val="uk-UA"/>
        </w:rPr>
      </w:pPr>
    </w:p>
    <w:p w:rsidR="007401D7" w:rsidRPr="007401D7" w:rsidRDefault="007401D7" w:rsidP="007401D7">
      <w:pPr>
        <w:rPr>
          <w:lang w:val="uk-UA"/>
        </w:rPr>
      </w:pPr>
      <w:r>
        <w:lastRenderedPageBreak/>
        <w:t xml:space="preserve">          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інспектора</w:t>
      </w:r>
      <w:proofErr w:type="spellEnd"/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інспектора</w:t>
      </w:r>
      <w:proofErr w:type="spellEnd"/>
      <w:r>
        <w:t xml:space="preserve"> 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ічного</w:t>
      </w:r>
      <w:proofErr w:type="spellEnd"/>
      <w:r>
        <w:t xml:space="preserve">  плану </w:t>
      </w:r>
      <w:proofErr w:type="spellStart"/>
      <w:r>
        <w:t>роботи</w:t>
      </w:r>
      <w:proofErr w:type="spellEnd"/>
      <w:r>
        <w:t xml:space="preserve">. </w:t>
      </w:r>
      <w:proofErr w:type="spellStart"/>
      <w:r>
        <w:t>Складається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.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організаційну</w:t>
      </w:r>
      <w:proofErr w:type="spellEnd"/>
      <w:r>
        <w:t xml:space="preserve"> роботу, </w:t>
      </w:r>
      <w:proofErr w:type="spellStart"/>
      <w:r>
        <w:t>методичну</w:t>
      </w:r>
      <w:proofErr w:type="spellEnd"/>
      <w:r>
        <w:t xml:space="preserve"> роботу (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методоперативок</w:t>
      </w:r>
      <w:proofErr w:type="spellEnd"/>
      <w:r>
        <w:t xml:space="preserve">,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класним</w:t>
      </w:r>
      <w:proofErr w:type="spellEnd"/>
      <w:r>
        <w:t xml:space="preserve"> </w:t>
      </w:r>
      <w:proofErr w:type="spellStart"/>
      <w:r>
        <w:t>керівникам</w:t>
      </w:r>
      <w:proofErr w:type="spellEnd"/>
      <w:r>
        <w:t xml:space="preserve">,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на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об’єднань</w:t>
      </w:r>
      <w:proofErr w:type="spellEnd"/>
      <w:r>
        <w:t xml:space="preserve">, </w:t>
      </w:r>
      <w:proofErr w:type="spellStart"/>
      <w:r>
        <w:t>дискусійних</w:t>
      </w:r>
      <w:proofErr w:type="spellEnd"/>
      <w:r>
        <w:t xml:space="preserve"> </w:t>
      </w:r>
      <w:proofErr w:type="spellStart"/>
      <w:r>
        <w:t>клубів</w:t>
      </w:r>
      <w:proofErr w:type="spellEnd"/>
      <w:r>
        <w:t xml:space="preserve"> </w:t>
      </w:r>
      <w:proofErr w:type="spellStart"/>
      <w:r>
        <w:t>класних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), контроль та </w:t>
      </w:r>
      <w:proofErr w:type="spellStart"/>
      <w:r>
        <w:t>керівництво</w:t>
      </w:r>
      <w:proofErr w:type="spellEnd"/>
      <w:r>
        <w:t xml:space="preserve"> (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класних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, </w:t>
      </w:r>
      <w:proofErr w:type="spellStart"/>
      <w:r>
        <w:t>вивчення</w:t>
      </w:r>
      <w:proofErr w:type="spellEnd"/>
      <w:r>
        <w:t xml:space="preserve"> стану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педколективу</w:t>
      </w:r>
      <w:proofErr w:type="spellEnd"/>
      <w:r>
        <w:t xml:space="preserve"> по </w:t>
      </w:r>
      <w:proofErr w:type="spellStart"/>
      <w:r>
        <w:t>виконанню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”, </w:t>
      </w:r>
      <w:proofErr w:type="spellStart"/>
      <w:r>
        <w:t>вивчення</w:t>
      </w:r>
      <w:proofErr w:type="spellEnd"/>
      <w:r>
        <w:t xml:space="preserve"> стану </w:t>
      </w:r>
      <w:proofErr w:type="spellStart"/>
      <w:r>
        <w:t>харчування</w:t>
      </w:r>
      <w:proofErr w:type="spellEnd"/>
      <w:r>
        <w:t xml:space="preserve">, стану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</w:t>
      </w:r>
      <w:proofErr w:type="spellEnd"/>
      <w:r>
        <w:t xml:space="preserve"> –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). План </w:t>
      </w:r>
      <w:proofErr w:type="spellStart"/>
      <w:r>
        <w:t>роботи</w:t>
      </w:r>
      <w:proofErr w:type="spellEnd"/>
      <w:r>
        <w:t xml:space="preserve"> </w:t>
      </w:r>
      <w:proofErr w:type="gramStart"/>
      <w:r>
        <w:t>повинен</w:t>
      </w:r>
      <w:proofErr w:type="gramEnd"/>
      <w:r>
        <w:t xml:space="preserve"> бути </w:t>
      </w:r>
      <w:proofErr w:type="spellStart"/>
      <w:r>
        <w:t>конкретизованим</w:t>
      </w:r>
      <w:proofErr w:type="spellEnd"/>
      <w:r>
        <w:t xml:space="preserve">.  </w:t>
      </w:r>
    </w:p>
    <w:p w:rsidR="007401D7" w:rsidRPr="007401D7" w:rsidRDefault="007401D7" w:rsidP="007401D7">
      <w:r>
        <w:t xml:space="preserve">         План 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>.</w:t>
      </w:r>
    </w:p>
    <w:p w:rsidR="007401D7" w:rsidRPr="007401D7" w:rsidRDefault="007401D7" w:rsidP="007401D7">
      <w:pPr>
        <w:rPr>
          <w:lang w:val="uk-UA"/>
        </w:rPr>
      </w:pPr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 </w:t>
      </w:r>
      <w:proofErr w:type="spellStart"/>
      <w:proofErr w:type="gramStart"/>
      <w:r>
        <w:t>р</w:t>
      </w:r>
      <w:proofErr w:type="gramEnd"/>
      <w:r>
        <w:t>ічного</w:t>
      </w:r>
      <w:proofErr w:type="spellEnd"/>
      <w:r>
        <w:t xml:space="preserve"> плану </w:t>
      </w:r>
      <w:proofErr w:type="spellStart"/>
      <w:r>
        <w:t>роботи</w:t>
      </w:r>
      <w:proofErr w:type="spellEnd"/>
      <w:r>
        <w:t xml:space="preserve">. При </w:t>
      </w:r>
      <w:proofErr w:type="spellStart"/>
      <w:r>
        <w:t>характеристиці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педагогічну</w:t>
      </w:r>
      <w:proofErr w:type="spellEnd"/>
      <w:r>
        <w:t xml:space="preserve">  характеристику </w:t>
      </w:r>
      <w:proofErr w:type="spellStart"/>
      <w:r>
        <w:t>дітей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</w:t>
      </w:r>
      <w:proofErr w:type="spellEnd"/>
      <w:r>
        <w:t xml:space="preserve"> –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, </w:t>
      </w:r>
      <w:proofErr w:type="spellStart"/>
      <w:r>
        <w:t>соціальний</w:t>
      </w:r>
      <w:proofErr w:type="spellEnd"/>
      <w:r>
        <w:t xml:space="preserve"> паспорт </w:t>
      </w:r>
      <w:proofErr w:type="spellStart"/>
      <w:r>
        <w:t>класу</w:t>
      </w:r>
      <w:proofErr w:type="spellEnd"/>
      <w:r>
        <w:t xml:space="preserve">. </w:t>
      </w:r>
      <w:proofErr w:type="spellStart"/>
      <w:r>
        <w:t>Посилена</w:t>
      </w:r>
      <w:proofErr w:type="spellEnd"/>
      <w:r>
        <w:t xml:space="preserve"> </w:t>
      </w:r>
      <w:proofErr w:type="spellStart"/>
      <w:r>
        <w:t>індивідуальна</w:t>
      </w:r>
      <w:proofErr w:type="spellEnd"/>
      <w:r>
        <w:t xml:space="preserve"> робота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</w:t>
      </w:r>
      <w:proofErr w:type="spellEnd"/>
      <w:r>
        <w:t xml:space="preserve"> –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.</w:t>
      </w:r>
    </w:p>
    <w:p w:rsidR="007401D7" w:rsidRDefault="007401D7" w:rsidP="007401D7">
      <w:pPr>
        <w:rPr>
          <w:lang w:val="uk-UA"/>
        </w:rPr>
      </w:pPr>
    </w:p>
    <w:p w:rsidR="007401D7" w:rsidRDefault="007401D7" w:rsidP="007401D7">
      <w:r>
        <w:t xml:space="preserve">3.   </w:t>
      </w:r>
      <w:proofErr w:type="spellStart"/>
      <w:r>
        <w:t>Накази</w:t>
      </w:r>
      <w:proofErr w:type="spellEnd"/>
      <w:r>
        <w:t xml:space="preserve"> по </w:t>
      </w:r>
      <w:proofErr w:type="spellStart"/>
      <w:r>
        <w:t>щколі</w:t>
      </w:r>
      <w:proofErr w:type="spellEnd"/>
      <w:r>
        <w:t>:</w:t>
      </w:r>
    </w:p>
    <w:p w:rsidR="007401D7" w:rsidRDefault="007401D7" w:rsidP="007401D7">
      <w:r>
        <w:t xml:space="preserve"> про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інспектора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;</w:t>
      </w:r>
    </w:p>
    <w:p w:rsidR="007401D7" w:rsidRDefault="007401D7" w:rsidP="007401D7">
      <w:r>
        <w:t xml:space="preserve">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>;</w:t>
      </w:r>
    </w:p>
    <w:p w:rsidR="007401D7" w:rsidRDefault="007401D7" w:rsidP="007401D7">
      <w:r>
        <w:t xml:space="preserve">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>;</w:t>
      </w:r>
    </w:p>
    <w:p w:rsidR="007401D7" w:rsidRDefault="007401D7" w:rsidP="007401D7">
      <w:r>
        <w:t xml:space="preserve"> про </w:t>
      </w: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>;</w:t>
      </w:r>
    </w:p>
    <w:p w:rsidR="007401D7" w:rsidRDefault="007401D7" w:rsidP="007401D7">
      <w:r>
        <w:t xml:space="preserve">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спецмедгруп</w:t>
      </w:r>
      <w:proofErr w:type="spellEnd"/>
      <w:r>
        <w:t>;</w:t>
      </w:r>
    </w:p>
    <w:p w:rsidR="007401D7" w:rsidRDefault="007401D7" w:rsidP="007401D7">
      <w:r>
        <w:t xml:space="preserve">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гуртків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секцій</w:t>
      </w:r>
      <w:proofErr w:type="spellEnd"/>
      <w:r>
        <w:t>;</w:t>
      </w:r>
    </w:p>
    <w:p w:rsidR="007401D7" w:rsidRDefault="007401D7" w:rsidP="007401D7">
      <w:r>
        <w:t xml:space="preserve"> </w:t>
      </w:r>
      <w:proofErr w:type="gramStart"/>
      <w:r>
        <w:t xml:space="preserve">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на дому;</w:t>
      </w:r>
      <w:proofErr w:type="gramEnd"/>
    </w:p>
    <w:p w:rsidR="007401D7" w:rsidRDefault="007401D7" w:rsidP="007401D7">
      <w:r>
        <w:t xml:space="preserve"> про </w:t>
      </w:r>
      <w:proofErr w:type="spellStart"/>
      <w:r>
        <w:t>організацію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місячника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 (на наказ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);</w:t>
      </w:r>
    </w:p>
    <w:p w:rsidR="007401D7" w:rsidRDefault="007401D7" w:rsidP="007401D7">
      <w:r>
        <w:t xml:space="preserve"> про </w:t>
      </w: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місячника</w:t>
      </w:r>
      <w:proofErr w:type="spellEnd"/>
      <w:r>
        <w:t>;</w:t>
      </w:r>
    </w:p>
    <w:p w:rsidR="007401D7" w:rsidRDefault="007401D7" w:rsidP="007401D7">
      <w:r>
        <w:t xml:space="preserve"> про систему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по </w:t>
      </w:r>
      <w:proofErr w:type="spellStart"/>
      <w:proofErr w:type="gramStart"/>
      <w:r>
        <w:t>соц</w:t>
      </w:r>
      <w:proofErr w:type="gramEnd"/>
      <w:r>
        <w:t>іальному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;</w:t>
      </w:r>
    </w:p>
    <w:p w:rsidR="007401D7" w:rsidRDefault="007401D7" w:rsidP="007401D7">
      <w:r>
        <w:t xml:space="preserve"> </w:t>
      </w:r>
      <w:proofErr w:type="gramStart"/>
      <w:r>
        <w:t>про</w:t>
      </w:r>
      <w:proofErr w:type="gramEnd"/>
      <w:r>
        <w:t xml:space="preserve"> роботу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інспектора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7401D7" w:rsidRPr="00DF78E4" w:rsidRDefault="007401D7" w:rsidP="007401D7">
      <w:pPr>
        <w:rPr>
          <w:lang w:val="uk-UA"/>
        </w:rPr>
      </w:pPr>
    </w:p>
    <w:p w:rsidR="007401D7" w:rsidRDefault="007401D7" w:rsidP="007401D7">
      <w:r>
        <w:t xml:space="preserve">4.   В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кабінетах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:</w:t>
      </w:r>
    </w:p>
    <w:p w:rsidR="007401D7" w:rsidRDefault="007401D7" w:rsidP="007401D7"/>
    <w:p w:rsidR="007401D7" w:rsidRDefault="007401D7" w:rsidP="007401D7">
      <w:r>
        <w:t xml:space="preserve"> </w:t>
      </w:r>
      <w:proofErr w:type="spellStart"/>
      <w:r>
        <w:t>Оформити</w:t>
      </w:r>
      <w:proofErr w:type="spellEnd"/>
      <w:r>
        <w:t xml:space="preserve"> картотеку нормативно –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керуватись</w:t>
      </w:r>
      <w:proofErr w:type="spellEnd"/>
      <w:r>
        <w:t xml:space="preserve">  </w:t>
      </w:r>
      <w:proofErr w:type="spellStart"/>
      <w:r>
        <w:t>даними</w:t>
      </w:r>
      <w:proofErr w:type="spellEnd"/>
      <w:r>
        <w:t xml:space="preserve"> документами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роботі</w:t>
      </w:r>
      <w:proofErr w:type="spellEnd"/>
      <w:r>
        <w:t>:</w:t>
      </w:r>
    </w:p>
    <w:p w:rsidR="007401D7" w:rsidRDefault="007401D7" w:rsidP="007401D7">
      <w:r>
        <w:t xml:space="preserve"> </w:t>
      </w:r>
      <w:proofErr w:type="spellStart"/>
      <w:r>
        <w:t>Декларація</w:t>
      </w:r>
      <w:proofErr w:type="spellEnd"/>
      <w:r>
        <w:t xml:space="preserve"> прав </w:t>
      </w:r>
      <w:proofErr w:type="spellStart"/>
      <w:r>
        <w:t>дитини</w:t>
      </w:r>
      <w:proofErr w:type="spellEnd"/>
      <w:r>
        <w:t>;</w:t>
      </w:r>
    </w:p>
    <w:p w:rsidR="007401D7" w:rsidRDefault="007401D7" w:rsidP="007401D7">
      <w:r>
        <w:lastRenderedPageBreak/>
        <w:t xml:space="preserve"> </w:t>
      </w:r>
      <w:proofErr w:type="spellStart"/>
      <w:r>
        <w:t>Конвенція</w:t>
      </w:r>
      <w:proofErr w:type="spellEnd"/>
      <w:r>
        <w:t xml:space="preserve"> про права </w:t>
      </w:r>
      <w:proofErr w:type="spellStart"/>
      <w:r>
        <w:t>дитини</w:t>
      </w:r>
      <w:proofErr w:type="spellEnd"/>
      <w:r>
        <w:t>;</w:t>
      </w:r>
    </w:p>
    <w:p w:rsidR="007401D7" w:rsidRDefault="007401D7" w:rsidP="007401D7">
      <w:r>
        <w:t xml:space="preserve"> </w:t>
      </w:r>
      <w:proofErr w:type="spellStart"/>
      <w:r>
        <w:t>Цивільний</w:t>
      </w:r>
      <w:proofErr w:type="spellEnd"/>
      <w:r>
        <w:t xml:space="preserve"> кодекс </w:t>
      </w:r>
      <w:proofErr w:type="spellStart"/>
      <w:r>
        <w:t>України</w:t>
      </w:r>
      <w:proofErr w:type="spellEnd"/>
      <w:r>
        <w:t>;</w:t>
      </w:r>
    </w:p>
    <w:p w:rsidR="007401D7" w:rsidRDefault="007401D7" w:rsidP="007401D7">
      <w:r>
        <w:t xml:space="preserve"> </w:t>
      </w:r>
      <w:proofErr w:type="spellStart"/>
      <w:r>
        <w:t>Сімейний</w:t>
      </w:r>
      <w:proofErr w:type="spellEnd"/>
      <w:r>
        <w:t xml:space="preserve"> кодекс </w:t>
      </w:r>
      <w:proofErr w:type="spellStart"/>
      <w:r>
        <w:t>України</w:t>
      </w:r>
      <w:proofErr w:type="spellEnd"/>
      <w:r>
        <w:t>;</w:t>
      </w:r>
    </w:p>
    <w:p w:rsidR="007401D7" w:rsidRDefault="007401D7" w:rsidP="007401D7">
      <w:r>
        <w:t xml:space="preserve"> </w:t>
      </w:r>
      <w:proofErr w:type="spellStart"/>
      <w:r>
        <w:t>Житоловий</w:t>
      </w:r>
      <w:proofErr w:type="spellEnd"/>
      <w:r>
        <w:t xml:space="preserve"> кодекс </w:t>
      </w:r>
      <w:proofErr w:type="spellStart"/>
      <w:r>
        <w:t>України</w:t>
      </w:r>
      <w:proofErr w:type="spellEnd"/>
      <w:r>
        <w:t>;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>”; (26.04.2001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>”; (15.11.2001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r>
        <w:t xml:space="preserve"> „Про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організаційно</w:t>
      </w:r>
      <w:proofErr w:type="spellEnd"/>
      <w:r>
        <w:t xml:space="preserve"> – </w:t>
      </w:r>
      <w:proofErr w:type="spellStart"/>
      <w:r>
        <w:t>правових</w:t>
      </w:r>
      <w:proofErr w:type="spellEnd"/>
      <w:r>
        <w:t xml:space="preserve"> умов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– </w:t>
      </w:r>
      <w:proofErr w:type="spellStart"/>
      <w:r>
        <w:t>сиріт</w:t>
      </w:r>
      <w:proofErr w:type="spellEnd"/>
      <w:r>
        <w:t xml:space="preserve"> та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>”; (13.01.2005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r>
        <w:t xml:space="preserve"> „Про </w:t>
      </w:r>
      <w:proofErr w:type="spellStart"/>
      <w:r>
        <w:t>основи</w:t>
      </w:r>
      <w:proofErr w:type="spellEnd"/>
      <w:r>
        <w:t xml:space="preserve"> 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бездомних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безпритульних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>”;(02.06.2005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r>
        <w:t xml:space="preserve"> „Про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числа </w:t>
      </w:r>
      <w:proofErr w:type="spellStart"/>
      <w:r>
        <w:t>дітей</w:t>
      </w:r>
      <w:proofErr w:type="spellEnd"/>
      <w:r>
        <w:t xml:space="preserve"> – </w:t>
      </w:r>
      <w:proofErr w:type="spellStart"/>
      <w:r>
        <w:t>сиріт</w:t>
      </w:r>
      <w:proofErr w:type="spellEnd"/>
      <w:r>
        <w:t xml:space="preserve"> та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>”; (05.10.2006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дитяче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>”; (14.09.2006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освіту</w:t>
      </w:r>
      <w:proofErr w:type="spellEnd"/>
      <w:r>
        <w:t>”; (23.05.1991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r>
        <w:t xml:space="preserve"> „Про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малозабезпеченим</w:t>
      </w:r>
      <w:proofErr w:type="spellEnd"/>
      <w:r>
        <w:t xml:space="preserve"> </w:t>
      </w:r>
      <w:proofErr w:type="spellStart"/>
      <w:r>
        <w:t>сім’ям</w:t>
      </w:r>
      <w:proofErr w:type="spellEnd"/>
      <w:r>
        <w:t>”; (01.06.2000 р.)</w:t>
      </w:r>
    </w:p>
    <w:p w:rsidR="007401D7" w:rsidRDefault="007401D7" w:rsidP="007401D7">
      <w:r>
        <w:t xml:space="preserve"> Закон </w:t>
      </w:r>
      <w:proofErr w:type="spellStart"/>
      <w:r>
        <w:t>України</w:t>
      </w:r>
      <w:proofErr w:type="spellEnd"/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ратифікацію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Конвенції</w:t>
      </w:r>
      <w:proofErr w:type="spellEnd"/>
      <w:r>
        <w:t xml:space="preserve"> про </w:t>
      </w:r>
      <w:proofErr w:type="spellStart"/>
      <w:r>
        <w:t>здійснення</w:t>
      </w:r>
      <w:proofErr w:type="spellEnd"/>
      <w:r>
        <w:t xml:space="preserve"> прав </w:t>
      </w:r>
      <w:proofErr w:type="spellStart"/>
      <w:r>
        <w:t>дітей</w:t>
      </w:r>
      <w:proofErr w:type="spellEnd"/>
      <w:r>
        <w:t>”; (03.08.2006 р.)</w:t>
      </w:r>
    </w:p>
    <w:p w:rsidR="007401D7" w:rsidRDefault="007401D7" w:rsidP="007401D7">
      <w:r>
        <w:t xml:space="preserve"> Указ Президента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11.07.2005 року №1086/2005</w:t>
      </w:r>
      <w:proofErr w:type="gramStart"/>
      <w:r>
        <w:t xml:space="preserve"> „П</w:t>
      </w:r>
      <w:proofErr w:type="gramEnd"/>
      <w:r>
        <w:t xml:space="preserve">ро  </w:t>
      </w:r>
      <w:proofErr w:type="spellStart"/>
      <w:r>
        <w:t>першочергові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прав </w:t>
      </w:r>
      <w:proofErr w:type="spellStart"/>
      <w:r>
        <w:t>дітей</w:t>
      </w:r>
      <w:proofErr w:type="spellEnd"/>
      <w:r>
        <w:t>”</w:t>
      </w:r>
    </w:p>
    <w:p w:rsidR="007401D7" w:rsidRDefault="007401D7" w:rsidP="007401D7">
      <w:r>
        <w:t xml:space="preserve"> Указ Президента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04.05.2007 року №376/2007</w:t>
      </w:r>
      <w:proofErr w:type="gramStart"/>
      <w:r>
        <w:t xml:space="preserve"> „П</w:t>
      </w:r>
      <w:proofErr w:type="gramEnd"/>
      <w:r>
        <w:t xml:space="preserve">ро  </w:t>
      </w:r>
      <w:proofErr w:type="spellStart"/>
      <w:r>
        <w:t>додаткові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прав та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”</w:t>
      </w:r>
    </w:p>
    <w:p w:rsidR="007401D7" w:rsidRPr="007401D7" w:rsidRDefault="007401D7" w:rsidP="007401D7">
      <w:pPr>
        <w:rPr>
          <w:lang w:val="uk-UA"/>
        </w:rPr>
      </w:pPr>
    </w:p>
    <w:p w:rsidR="007401D7" w:rsidRDefault="007401D7" w:rsidP="007401D7">
      <w:r>
        <w:t xml:space="preserve">5.   </w:t>
      </w:r>
      <w:proofErr w:type="spellStart"/>
      <w:r>
        <w:t>Удосконалити</w:t>
      </w:r>
      <w:proofErr w:type="spellEnd"/>
      <w:r>
        <w:t xml:space="preserve"> роботу по </w:t>
      </w:r>
      <w:proofErr w:type="spellStart"/>
      <w:r>
        <w:t>здійсненню</w:t>
      </w:r>
      <w:proofErr w:type="spellEnd"/>
      <w:r>
        <w:t xml:space="preserve"> контролю, </w:t>
      </w:r>
      <w:proofErr w:type="spellStart"/>
      <w:r>
        <w:t>періодично</w:t>
      </w:r>
      <w:proofErr w:type="spellEnd"/>
      <w:r>
        <w:t xml:space="preserve"> на </w:t>
      </w:r>
      <w:proofErr w:type="spellStart"/>
      <w:r>
        <w:t>наради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директору, </w:t>
      </w:r>
      <w:proofErr w:type="spellStart"/>
      <w:r>
        <w:t>педради</w:t>
      </w:r>
      <w:proofErr w:type="spellEnd"/>
      <w:r>
        <w:t xml:space="preserve"> </w:t>
      </w:r>
      <w:proofErr w:type="spellStart"/>
      <w:r>
        <w:t>виносити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,  </w:t>
      </w:r>
      <w:proofErr w:type="spellStart"/>
      <w:r>
        <w:t>заслуховувати</w:t>
      </w:r>
      <w:proofErr w:type="spellEnd"/>
      <w:r>
        <w:t xml:space="preserve"> </w:t>
      </w:r>
      <w:proofErr w:type="spellStart"/>
      <w:r>
        <w:t>звіти</w:t>
      </w:r>
      <w:proofErr w:type="spellEnd"/>
      <w:r>
        <w:t xml:space="preserve"> </w:t>
      </w:r>
      <w:proofErr w:type="spellStart"/>
      <w:r>
        <w:t>класних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,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інспектора</w:t>
      </w:r>
      <w:proofErr w:type="spellEnd"/>
      <w:r>
        <w:t xml:space="preserve">,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>.</w:t>
      </w:r>
    </w:p>
    <w:p w:rsidR="007401D7" w:rsidRDefault="007401D7" w:rsidP="007401D7"/>
    <w:p w:rsidR="00DF758D" w:rsidRDefault="007401D7" w:rsidP="007401D7">
      <w:r>
        <w:t xml:space="preserve">  </w:t>
      </w:r>
    </w:p>
    <w:sectPr w:rsidR="00DF758D" w:rsidSect="00DF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01D7"/>
    <w:rsid w:val="007401D7"/>
    <w:rsid w:val="00DF758D"/>
    <w:rsid w:val="00D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0ED5-5C96-4213-AC88-B6763FC7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1401</Words>
  <Characters>7988</Characters>
  <Application>Microsoft Office Word</Application>
  <DocSecurity>0</DocSecurity>
  <Lines>66</Lines>
  <Paragraphs>18</Paragraphs>
  <ScaleCrop>false</ScaleCrop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2014-02-25T20:19:00Z</dcterms:created>
  <dcterms:modified xsi:type="dcterms:W3CDTF">2014-02-25T20:35:00Z</dcterms:modified>
</cp:coreProperties>
</file>